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F7248" w:rsidP="006F7248">
      <w:pPr>
        <w:spacing w:line="480" w:lineRule="auto"/>
        <w:jc w:val="cente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p>
    <w:p w:rsidR="0080412D" w:rsidP="006F7248">
      <w:pPr>
        <w:spacing w:line="480" w:lineRule="auto"/>
        <w:jc w:val="center"/>
        <w:rPr>
          <w:rFonts w:ascii="Times New Roman" w:hAnsi="Times New Roman" w:cs="Times New Roman"/>
          <w:sz w:val="24"/>
          <w:szCs w:val="24"/>
        </w:rPr>
      </w:pPr>
      <w:r>
        <w:rPr>
          <w:rFonts w:ascii="Times New Roman" w:hAnsi="Times New Roman" w:cs="Times New Roman"/>
          <w:sz w:val="24"/>
          <w:szCs w:val="24"/>
        </w:rPr>
        <w:t>Thompson Engineering</w:t>
      </w:r>
    </w:p>
    <w:p w:rsidR="006F7248" w:rsidP="006F724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7248" w:rsidP="006F72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7248" w:rsidRPr="006F7248" w:rsidP="006F7248">
      <w:pPr>
        <w:rPr>
          <w:rFonts w:ascii="Times New Roman" w:hAnsi="Times New Roman" w:cs="Times New Roman"/>
          <w:sz w:val="24"/>
          <w:szCs w:val="24"/>
        </w:rPr>
      </w:pPr>
    </w:p>
    <w:p w:rsidR="006F7248" w:rsidRPr="006F7248" w:rsidP="006F7248">
      <w:pPr>
        <w:rPr>
          <w:rFonts w:ascii="Times New Roman" w:hAnsi="Times New Roman" w:cs="Times New Roman"/>
          <w:sz w:val="24"/>
          <w:szCs w:val="24"/>
        </w:rPr>
      </w:pPr>
    </w:p>
    <w:p w:rsidR="006F7248" w:rsidP="006F7248">
      <w:pPr>
        <w:rPr>
          <w:rFonts w:ascii="Times New Roman" w:hAnsi="Times New Roman" w:cs="Times New Roman"/>
          <w:sz w:val="24"/>
          <w:szCs w:val="24"/>
        </w:rPr>
      </w:pPr>
    </w:p>
    <w:p w:rsidR="006F7248" w:rsidP="006F7248">
      <w:pPr>
        <w:rPr>
          <w:rFonts w:ascii="Times New Roman" w:hAnsi="Times New Roman" w:cs="Times New Roman"/>
          <w:sz w:val="24"/>
          <w:szCs w:val="24"/>
        </w:rPr>
      </w:pPr>
    </w:p>
    <w:p w:rsidR="006F7248" w:rsidP="006F7248">
      <w:pPr>
        <w:rPr>
          <w:rFonts w:ascii="Times New Roman" w:hAnsi="Times New Roman" w:cs="Times New Roman"/>
          <w:sz w:val="24"/>
          <w:szCs w:val="24"/>
        </w:rPr>
      </w:pPr>
    </w:p>
    <w:p w:rsidR="006F7248" w:rsidP="006F7248">
      <w:pPr>
        <w:rPr>
          <w:rFonts w:ascii="Times New Roman" w:hAnsi="Times New Roman" w:cs="Times New Roman"/>
          <w:sz w:val="24"/>
          <w:szCs w:val="24"/>
        </w:rPr>
      </w:pPr>
    </w:p>
    <w:p w:rsidR="006F7248" w:rsidP="006F7248">
      <w:pPr>
        <w:spacing w:line="480" w:lineRule="auto"/>
        <w:jc w:val="center"/>
        <w:rPr>
          <w:rFonts w:ascii="Times New Roman" w:hAnsi="Times New Roman" w:cs="Times New Roman"/>
          <w:sz w:val="24"/>
          <w:szCs w:val="24"/>
        </w:rPr>
      </w:pPr>
      <w:r>
        <w:rPr>
          <w:rFonts w:ascii="Times New Roman" w:hAnsi="Times New Roman" w:cs="Times New Roman"/>
          <w:sz w:val="24"/>
          <w:szCs w:val="24"/>
        </w:rPr>
        <w:t>Thompson Engineering</w:t>
      </w:r>
    </w:p>
    <w:p w:rsidR="00BF578B" w:rsidP="00DE00C4">
      <w:pPr>
        <w:spacing w:line="480" w:lineRule="auto"/>
        <w:ind w:firstLine="720"/>
        <w:rPr>
          <w:rFonts w:ascii="Times New Roman" w:hAnsi="Times New Roman" w:cs="Times New Roman"/>
          <w:sz w:val="24"/>
          <w:szCs w:val="24"/>
        </w:rPr>
      </w:pPr>
      <w:r w:rsidRPr="00DE00C4">
        <w:rPr>
          <w:rFonts w:ascii="Times New Roman" w:hAnsi="Times New Roman" w:cs="Times New Roman"/>
          <w:sz w:val="24"/>
          <w:szCs w:val="24"/>
        </w:rPr>
        <w:t xml:space="preserve">Houston should handle Harris’ response by waiting patiently for the two weeks to get a reply on the response. In this regard, Houston will be anticipating his client’s concerns and use this time to develop prospects that can interest Harris to enter into the deal. </w:t>
      </w:r>
    </w:p>
    <w:p w:rsidR="00BF578B" w:rsidP="00DE00C4">
      <w:pPr>
        <w:spacing w:line="480" w:lineRule="auto"/>
        <w:ind w:firstLine="720"/>
        <w:rPr>
          <w:rFonts w:ascii="Times New Roman" w:hAnsi="Times New Roman" w:cs="Times New Roman"/>
          <w:sz w:val="24"/>
          <w:szCs w:val="24"/>
        </w:rPr>
      </w:pPr>
      <w:r w:rsidRPr="00DE00C4">
        <w:rPr>
          <w:rFonts w:ascii="Times New Roman" w:hAnsi="Times New Roman" w:cs="Times New Roman"/>
          <w:sz w:val="24"/>
          <w:szCs w:val="24"/>
        </w:rPr>
        <w:t>Also, Houston should have made the presentation more convincing by tailoring it to align with the needs of Harris. For example, he could have pointed out how the new deal will ensure that he receive their deliveries on time to ensure that he understands the problem at hand to make switch sides. 
</w:t>
      </w:r>
    </w:p>
    <w:p w:rsidR="00DE00C4" w:rsidRPr="00DE00C4" w:rsidP="00DE00C4">
      <w:pPr>
        <w:spacing w:line="480" w:lineRule="auto"/>
        <w:ind w:firstLine="720"/>
        <w:rPr>
          <w:rFonts w:ascii="Times New Roman" w:hAnsi="Times New Roman" w:cs="Times New Roman"/>
          <w:sz w:val="24"/>
          <w:szCs w:val="24"/>
        </w:rPr>
      </w:pPr>
      <w:r w:rsidRPr="00DE00C4">
        <w:rPr>
          <w:rFonts w:ascii="Times New Roman" w:hAnsi="Times New Roman" w:cs="Times New Roman"/>
          <w:sz w:val="24"/>
          <w:szCs w:val="24"/>
        </w:rPr>
        <w:t>Lastly, Houston should have counterbalanced the objection by proposing a benefit that will come with a deal, for example, early deliveries. Also, he could have asked Harris more questions to understand why he is forestalling.
</w:t>
      </w:r>
    </w:p>
    <w:p w:rsidR="00DE00C4" w:rsidRPr="00DE00C4" w:rsidP="00DE00C4">
      <w:pPr>
        <w:spacing w:line="480" w:lineRule="auto"/>
        <w:rPr>
          <w:rFonts w:ascii="Times New Roman" w:hAnsi="Times New Roman" w:cs="Times New Roman"/>
          <w:b/>
          <w:sz w:val="24"/>
          <w:szCs w:val="24"/>
        </w:rPr>
      </w:pPr>
      <w:r w:rsidRPr="00DE00C4">
        <w:rPr>
          <w:rFonts w:ascii="Times New Roman" w:hAnsi="Times New Roman" w:cs="Times New Roman"/>
          <w:b/>
          <w:sz w:val="24"/>
          <w:szCs w:val="24"/>
        </w:rPr>
        <w:t>Role Play</w:t>
      </w:r>
    </w:p>
    <w:p w:rsidR="00DE00C4" w:rsidRPr="00DE00C4" w:rsidP="00DE00C4">
      <w:pPr>
        <w:spacing w:line="480" w:lineRule="auto"/>
        <w:rPr>
          <w:rFonts w:ascii="Times New Roman" w:hAnsi="Times New Roman" w:cs="Times New Roman"/>
          <w:b/>
          <w:sz w:val="24"/>
          <w:szCs w:val="24"/>
        </w:rPr>
      </w:pPr>
      <w:r w:rsidRPr="00DE00C4">
        <w:rPr>
          <w:rFonts w:ascii="Times New Roman" w:hAnsi="Times New Roman" w:cs="Times New Roman"/>
          <w:b/>
          <w:sz w:val="24"/>
          <w:szCs w:val="24"/>
        </w:rPr>
        <w:tab/>
        <w:t>Scene 2</w:t>
      </w:r>
    </w:p>
    <w:p w:rsidR="00DE00C4" w:rsidP="00DE00C4">
      <w:pPr>
        <w:spacing w:line="480" w:lineRule="auto"/>
        <w:ind w:firstLine="720"/>
        <w:rPr>
          <w:rFonts w:ascii="Times New Roman" w:hAnsi="Times New Roman" w:cs="Times New Roman"/>
          <w:sz w:val="24"/>
          <w:szCs w:val="24"/>
        </w:rPr>
      </w:pPr>
      <w:r w:rsidRPr="00DE00C4">
        <w:rPr>
          <w:rFonts w:ascii="Times New Roman" w:hAnsi="Times New Roman" w:cs="Times New Roman"/>
          <w:sz w:val="24"/>
          <w:szCs w:val="24"/>
        </w:rPr>
        <w:t>I appreciate your concern, but I would want to add that getting into the proposal will ensure that you will avoid late deliveries in the future, get the best prices available, as well as, right quality products. Also, I would want to know what are your concerns, and I will show you I will address them.
</w:t>
      </w:r>
    </w:p>
    <w:p w:rsidR="00BF578B" w:rsidP="00DE00C4">
      <w:pPr>
        <w:spacing w:line="480" w:lineRule="auto"/>
        <w:ind w:firstLine="720"/>
        <w:rPr>
          <w:rFonts w:ascii="Times New Roman" w:hAnsi="Times New Roman" w:cs="Times New Roman"/>
          <w:sz w:val="24"/>
          <w:szCs w:val="24"/>
        </w:rPr>
      </w:pPr>
    </w:p>
    <w:p w:rsidR="00BF578B" w:rsidP="00DE00C4">
      <w:pPr>
        <w:spacing w:line="480" w:lineRule="auto"/>
        <w:ind w:firstLine="720"/>
        <w:rPr>
          <w:rFonts w:ascii="Times New Roman" w:hAnsi="Times New Roman" w:cs="Times New Roman"/>
          <w:sz w:val="24"/>
          <w:szCs w:val="24"/>
        </w:rPr>
      </w:pPr>
    </w:p>
    <w:p w:rsidR="00BF578B" w:rsidRPr="00DE00C4" w:rsidP="00DE00C4">
      <w:pPr>
        <w:spacing w:line="480" w:lineRule="auto"/>
        <w:ind w:firstLine="720"/>
        <w:rPr>
          <w:rFonts w:ascii="Times New Roman" w:hAnsi="Times New Roman" w:cs="Times New Roman"/>
          <w:sz w:val="24"/>
          <w:szCs w:val="24"/>
        </w:rPr>
      </w:pPr>
    </w:p>
    <w:p w:rsidR="00DE00C4" w:rsidRPr="00DE00C4" w:rsidP="00DE00C4">
      <w:pPr>
        <w:spacing w:line="480" w:lineRule="auto"/>
        <w:rPr>
          <w:rFonts w:ascii="Times New Roman" w:hAnsi="Times New Roman" w:cs="Times New Roman"/>
          <w:b/>
          <w:sz w:val="24"/>
          <w:szCs w:val="24"/>
        </w:rPr>
      </w:pPr>
      <w:r w:rsidRPr="00DE00C4">
        <w:rPr>
          <w:rFonts w:ascii="Times New Roman" w:hAnsi="Times New Roman" w:cs="Times New Roman"/>
          <w:b/>
          <w:sz w:val="24"/>
          <w:szCs w:val="24"/>
        </w:rPr>
        <w:t>Scene 2</w:t>
      </w:r>
    </w:p>
    <w:p w:rsidR="00DE00C4" w:rsidRPr="00DE00C4" w:rsidP="00DE00C4">
      <w:pPr>
        <w:spacing w:line="480" w:lineRule="auto"/>
        <w:rPr>
          <w:rFonts w:ascii="Times New Roman" w:hAnsi="Times New Roman" w:cs="Times New Roman"/>
          <w:sz w:val="24"/>
          <w:szCs w:val="24"/>
        </w:rPr>
      </w:pPr>
      <w:r w:rsidRPr="00DE00C4">
        <w:rPr>
          <w:rFonts w:ascii="Times New Roman" w:hAnsi="Times New Roman" w:cs="Times New Roman"/>
          <w:b/>
          <w:sz w:val="24"/>
          <w:szCs w:val="24"/>
        </w:rPr>
        <w:tab/>
      </w:r>
      <w:r w:rsidRPr="00DE00C4">
        <w:rPr>
          <w:rFonts w:ascii="Times New Roman" w:hAnsi="Times New Roman" w:cs="Times New Roman"/>
          <w:sz w:val="24"/>
          <w:szCs w:val="24"/>
        </w:rPr>
        <w:t>My company will ensure that you get better prices for the product, quality goods, and services, as well as provide timely deliveries. Therefore, I recommend to take up this deal since it will help make your company do better despite promote efficiency.
</w:t>
      </w:r>
    </w:p>
    <w:p w:rsidR="00BF578B" w:rsidP="00DE00C4">
      <w:pPr>
        <w:spacing w:line="480" w:lineRule="auto"/>
        <w:rPr>
          <w:rFonts w:ascii="Times New Roman" w:hAnsi="Times New Roman" w:cs="Times New Roman"/>
          <w:sz w:val="24"/>
          <w:szCs w:val="24"/>
        </w:rPr>
      </w:pPr>
      <w:r w:rsidRPr="00DE00C4">
        <w:rPr>
          <w:rFonts w:ascii="Times New Roman" w:hAnsi="Times New Roman" w:cs="Times New Roman"/>
          <w:sz w:val="24"/>
          <w:szCs w:val="24"/>
        </w:rPr>
        <w:tab/>
        <w:t>Buyers hesitate or ask for more time to think when they are convinced about the pricing or quality. Also, they can hesitate if they fail to recognize a need.</w:t>
      </w:r>
    </w:p>
    <w:p w:rsidR="00DE00C4" w:rsidP="00BF578B">
      <w:pPr>
        <w:spacing w:line="480" w:lineRule="auto"/>
        <w:ind w:firstLine="720"/>
        <w:rPr>
          <w:rFonts w:ascii="Times New Roman" w:hAnsi="Times New Roman" w:cs="Times New Roman"/>
          <w:sz w:val="24"/>
          <w:szCs w:val="24"/>
        </w:rPr>
      </w:pPr>
      <w:r w:rsidRPr="00DE00C4">
        <w:rPr>
          <w:rFonts w:ascii="Times New Roman" w:hAnsi="Times New Roman" w:cs="Times New Roman"/>
          <w:sz w:val="24"/>
          <w:szCs w:val="24"/>
        </w:rPr>
        <w:t xml:space="preserve"> Harris should press harder to make sure that Harris is convinced that they are better supplier than Hudson. For instance, he can use the engineer’s positive report to put across that his company is the real deal. </w:t>
      </w:r>
    </w:p>
    <w:p w:rsidR="00BF578B" w:rsidP="00BF578B">
      <w:pPr>
        <w:spacing w:line="480" w:lineRule="auto"/>
        <w:ind w:firstLine="720"/>
        <w:rPr>
          <w:rFonts w:ascii="Times New Roman" w:hAnsi="Times New Roman" w:cs="Times New Roman"/>
          <w:sz w:val="24"/>
          <w:szCs w:val="24"/>
        </w:rPr>
      </w:pPr>
    </w:p>
    <w:p w:rsidR="00BF578B" w:rsidP="00BF578B">
      <w:pPr>
        <w:spacing w:line="480" w:lineRule="auto"/>
        <w:ind w:firstLine="720"/>
        <w:rPr>
          <w:rFonts w:ascii="Times New Roman" w:hAnsi="Times New Roman" w:cs="Times New Roman"/>
          <w:sz w:val="24"/>
          <w:szCs w:val="24"/>
        </w:rPr>
      </w:pPr>
    </w:p>
    <w:p w:rsidR="00BF578B" w:rsidP="00BF578B">
      <w:pPr>
        <w:spacing w:line="480" w:lineRule="auto"/>
        <w:ind w:firstLine="720"/>
        <w:rPr>
          <w:rFonts w:ascii="Times New Roman" w:hAnsi="Times New Roman" w:cs="Times New Roman"/>
          <w:sz w:val="24"/>
          <w:szCs w:val="24"/>
        </w:rPr>
      </w:pPr>
    </w:p>
    <w:p w:rsidR="00BF578B" w:rsidP="00BF578B">
      <w:pPr>
        <w:spacing w:line="480" w:lineRule="auto"/>
        <w:ind w:firstLine="720"/>
        <w:rPr>
          <w:rFonts w:ascii="Times New Roman" w:hAnsi="Times New Roman" w:cs="Times New Roman"/>
          <w:sz w:val="24"/>
          <w:szCs w:val="24"/>
        </w:rPr>
      </w:pPr>
    </w:p>
    <w:p w:rsidR="00BF578B" w:rsidP="00BF578B">
      <w:pPr>
        <w:spacing w:line="480" w:lineRule="auto"/>
        <w:ind w:firstLine="720"/>
        <w:rPr>
          <w:rFonts w:ascii="Times New Roman" w:hAnsi="Times New Roman" w:cs="Times New Roman"/>
          <w:sz w:val="24"/>
          <w:szCs w:val="24"/>
        </w:rPr>
      </w:pPr>
    </w:p>
    <w:p w:rsidR="00BF578B" w:rsidP="00BF578B">
      <w:pPr>
        <w:spacing w:line="480" w:lineRule="auto"/>
        <w:ind w:firstLine="720"/>
        <w:rPr>
          <w:rFonts w:ascii="Times New Roman" w:hAnsi="Times New Roman" w:cs="Times New Roman"/>
          <w:sz w:val="24"/>
          <w:szCs w:val="24"/>
        </w:rPr>
      </w:pPr>
    </w:p>
    <w:p w:rsidR="00BF578B" w:rsidP="00BF578B">
      <w:pPr>
        <w:spacing w:line="480" w:lineRule="auto"/>
        <w:ind w:firstLine="720"/>
        <w:rPr>
          <w:rFonts w:ascii="Times New Roman" w:hAnsi="Times New Roman" w:cs="Times New Roman"/>
          <w:sz w:val="24"/>
          <w:szCs w:val="24"/>
        </w:rPr>
      </w:pPr>
    </w:p>
    <w:p w:rsidR="00BF578B" w:rsidP="00BF578B">
      <w:pPr>
        <w:spacing w:line="480" w:lineRule="auto"/>
        <w:ind w:firstLine="720"/>
        <w:rPr>
          <w:rFonts w:ascii="Times New Roman" w:hAnsi="Times New Roman" w:cs="Times New Roman"/>
          <w:sz w:val="24"/>
          <w:szCs w:val="24"/>
        </w:rPr>
      </w:pPr>
    </w:p>
    <w:p w:rsidR="00BF578B" w:rsidP="00BF578B">
      <w:pPr>
        <w:spacing w:line="480" w:lineRule="auto"/>
        <w:ind w:firstLine="720"/>
        <w:rPr>
          <w:rFonts w:ascii="Times New Roman" w:hAnsi="Times New Roman" w:cs="Times New Roman"/>
          <w:sz w:val="24"/>
          <w:szCs w:val="24"/>
        </w:rPr>
      </w:pPr>
    </w:p>
    <w:p w:rsidR="00BF578B" w:rsidP="00BF578B">
      <w:pPr>
        <w:spacing w:line="480" w:lineRule="auto"/>
        <w:ind w:firstLine="720"/>
        <w:rPr>
          <w:rFonts w:ascii="Times New Roman" w:hAnsi="Times New Roman" w:cs="Times New Roman"/>
          <w:sz w:val="24"/>
          <w:szCs w:val="24"/>
        </w:rPr>
      </w:pPr>
    </w:p>
    <w:p w:rsidR="00BF578B" w:rsidP="00BF578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F578B" w:rsidRPr="00A51B9E" w:rsidP="00BF578B">
      <w:pPr>
        <w:spacing w:line="480" w:lineRule="auto"/>
        <w:rPr>
          <w:rFonts w:ascii="Times New Roman" w:hAnsi="Times New Roman" w:cs="Times New Roman"/>
          <w:sz w:val="24"/>
          <w:szCs w:val="24"/>
        </w:rPr>
      </w:pPr>
      <w:r>
        <w:rPr>
          <w:rFonts w:ascii="Times New Roman" w:hAnsi="Times New Roman" w:cs="Times New Roman"/>
          <w:sz w:val="24"/>
          <w:szCs w:val="24"/>
        </w:rPr>
        <w:t>Chapter 8.</w:t>
      </w:r>
      <w:r>
        <w:rPr>
          <w:rFonts w:ascii="Times New Roman" w:hAnsi="Times New Roman" w:cs="Times New Roman"/>
          <w:sz w:val="24"/>
          <w:szCs w:val="24"/>
        </w:rPr>
        <w:t xml:space="preserve"> Addressing concerns and earning commitment. </w:t>
      </w:r>
      <w:r>
        <w:rPr>
          <w:rFonts w:ascii="Times New Roman" w:hAnsi="Times New Roman" w:cs="Times New Roman"/>
          <w:sz w:val="24"/>
          <w:szCs w:val="24"/>
        </w:rPr>
        <w:t>173-190.</w:t>
      </w:r>
      <w:r>
        <w:rPr>
          <w:rFonts w:ascii="Times New Roman" w:hAnsi="Times New Roman" w:cs="Times New Roman"/>
          <w:sz w:val="24"/>
          <w:szCs w:val="24"/>
        </w:rPr>
        <w:t xml:space="preserve"> </w:t>
      </w:r>
    </w:p>
    <w:p w:rsidR="00BF578B" w:rsidRPr="00DE00C4" w:rsidP="00BF578B">
      <w:pPr>
        <w:spacing w:line="480" w:lineRule="auto"/>
        <w:ind w:firstLine="720"/>
        <w:rPr>
          <w:rFonts w:ascii="Times New Roman" w:hAnsi="Times New Roman" w:cs="Times New Roman"/>
          <w:sz w:val="24"/>
          <w:szCs w:val="24"/>
        </w:rPr>
      </w:pPr>
      <w:bookmarkStart w:id="0" w:name="_GoBack"/>
      <w:bookmarkEnd w:id="0"/>
    </w:p>
    <w:p w:rsidR="00DE00C4" w:rsidRPr="00DE00C4" w:rsidP="00DE00C4">
      <w:pPr>
        <w:spacing w:line="480" w:lineRule="auto"/>
        <w:rPr>
          <w:rFonts w:ascii="Times New Roman" w:hAnsi="Times New Roman" w:cs="Times New Roman"/>
          <w:sz w:val="24"/>
          <w:szCs w:val="24"/>
        </w:rPr>
      </w:pPr>
      <w:r w:rsidRPr="00DE00C4">
        <w:rPr>
          <w:rFonts w:ascii="Times New Roman" w:hAnsi="Times New Roman" w:cs="Times New Roman"/>
          <w:sz w:val="24"/>
          <w:szCs w:val="24"/>
        </w:rPr>
        <w:tab/>
      </w:r>
    </w:p>
    <w:p w:rsidR="00DE00C4" w:rsidRPr="00DE00C4" w:rsidP="00DE00C4">
      <w:pPr>
        <w:spacing w:line="480" w:lineRule="auto"/>
        <w:rPr>
          <w:rFonts w:ascii="Times New Roman" w:hAnsi="Times New Roman" w:cs="Times New Roman"/>
          <w:sz w:val="24"/>
          <w:szCs w:val="24"/>
        </w:rPr>
      </w:pPr>
    </w:p>
    <w:p w:rsidR="006F7248" w:rsidRPr="006F7248" w:rsidP="006F7248">
      <w:pPr>
        <w:spacing w:line="480" w:lineRule="auto"/>
        <w:rPr>
          <w:rFonts w:ascii="Times New Roman" w:hAnsi="Times New Roman" w:cs="Times New Roman"/>
          <w:sz w:val="24"/>
          <w:szCs w:val="24"/>
        </w:rPr>
      </w:pPr>
    </w:p>
    <w:sectPr w:rsidSect="006F724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248" w:rsidRPr="006F7248" w:rsidP="006F7248">
    <w:pPr>
      <w:pStyle w:val="Header"/>
      <w:spacing w:line="480" w:lineRule="auto"/>
      <w:rPr>
        <w:rFonts w:ascii="Times New Roman" w:hAnsi="Times New Roman" w:cs="Times New Roman"/>
        <w:sz w:val="24"/>
        <w:szCs w:val="24"/>
      </w:rPr>
    </w:pPr>
    <w:r w:rsidRPr="006F7248">
      <w:rPr>
        <w:rFonts w:ascii="Times New Roman" w:hAnsi="Times New Roman" w:cs="Times New Roman"/>
        <w:sz w:val="24"/>
        <w:szCs w:val="24"/>
      </w:rPr>
      <w:t xml:space="preserve">CASE STUDY 1 </w:t>
    </w:r>
    <w:sdt>
      <w:sdtPr>
        <w:rPr>
          <w:rFonts w:ascii="Times New Roman" w:hAnsi="Times New Roman" w:cs="Times New Roman"/>
          <w:sz w:val="24"/>
          <w:szCs w:val="24"/>
        </w:rPr>
        <w:id w:val="116913412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F7248">
          <w:rPr>
            <w:rFonts w:ascii="Times New Roman" w:hAnsi="Times New Roman" w:cs="Times New Roman"/>
            <w:sz w:val="24"/>
            <w:szCs w:val="24"/>
          </w:rPr>
          <w:fldChar w:fldCharType="begin"/>
        </w:r>
        <w:r w:rsidRPr="006F7248">
          <w:rPr>
            <w:rFonts w:ascii="Times New Roman" w:hAnsi="Times New Roman" w:cs="Times New Roman"/>
            <w:sz w:val="24"/>
            <w:szCs w:val="24"/>
          </w:rPr>
          <w:instrText xml:space="preserve"> PAGE   \* MERGEFORMAT </w:instrText>
        </w:r>
        <w:r w:rsidRPr="006F7248">
          <w:rPr>
            <w:rFonts w:ascii="Times New Roman" w:hAnsi="Times New Roman" w:cs="Times New Roman"/>
            <w:sz w:val="24"/>
            <w:szCs w:val="24"/>
          </w:rPr>
          <w:fldChar w:fldCharType="separate"/>
        </w:r>
        <w:r w:rsidR="00BF578B">
          <w:rPr>
            <w:rFonts w:ascii="Times New Roman" w:hAnsi="Times New Roman" w:cs="Times New Roman"/>
            <w:noProof/>
            <w:sz w:val="24"/>
            <w:szCs w:val="24"/>
          </w:rPr>
          <w:t>4</w:t>
        </w:r>
        <w:r w:rsidRPr="006F7248">
          <w:rPr>
            <w:rFonts w:ascii="Times New Roman" w:hAnsi="Times New Roman" w:cs="Times New Roman"/>
            <w:noProof/>
            <w:sz w:val="24"/>
            <w:szCs w:val="24"/>
          </w:rPr>
          <w:fldChar w:fldCharType="end"/>
        </w:r>
      </w:sdtContent>
    </w:sdt>
  </w:p>
  <w:p w:rsidR="006F72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248" w:rsidRPr="006F7248" w:rsidP="006F7248">
    <w:pPr>
      <w:pStyle w:val="Header"/>
      <w:spacing w:line="480" w:lineRule="auto"/>
      <w:rPr>
        <w:rFonts w:ascii="Times New Roman" w:hAnsi="Times New Roman" w:cs="Times New Roman"/>
        <w:sz w:val="24"/>
        <w:szCs w:val="24"/>
      </w:rPr>
    </w:pPr>
    <w:r w:rsidRPr="006F7248">
      <w:rPr>
        <w:rFonts w:ascii="Times New Roman" w:hAnsi="Times New Roman" w:cs="Times New Roman"/>
        <w:sz w:val="24"/>
        <w:szCs w:val="24"/>
      </w:rPr>
      <w:t>Running head: CASE STUDY 1</w:t>
    </w:r>
    <w:sdt>
      <w:sdtPr>
        <w:rPr>
          <w:rFonts w:ascii="Times New Roman" w:hAnsi="Times New Roman" w:cs="Times New Roman"/>
          <w:sz w:val="24"/>
          <w:szCs w:val="24"/>
        </w:rPr>
        <w:id w:val="-173059831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F7248">
          <w:rPr>
            <w:rFonts w:ascii="Times New Roman" w:hAnsi="Times New Roman" w:cs="Times New Roman"/>
            <w:sz w:val="24"/>
            <w:szCs w:val="24"/>
          </w:rPr>
          <w:fldChar w:fldCharType="begin"/>
        </w:r>
        <w:r w:rsidRPr="006F7248">
          <w:rPr>
            <w:rFonts w:ascii="Times New Roman" w:hAnsi="Times New Roman" w:cs="Times New Roman"/>
            <w:sz w:val="24"/>
            <w:szCs w:val="24"/>
          </w:rPr>
          <w:instrText xml:space="preserve"> PAGE   \* MERGEFORMAT </w:instrText>
        </w:r>
        <w:r w:rsidRPr="006F7248">
          <w:rPr>
            <w:rFonts w:ascii="Times New Roman" w:hAnsi="Times New Roman" w:cs="Times New Roman"/>
            <w:sz w:val="24"/>
            <w:szCs w:val="24"/>
          </w:rPr>
          <w:fldChar w:fldCharType="separate"/>
        </w:r>
        <w:r w:rsidR="00DE00C4">
          <w:rPr>
            <w:rFonts w:ascii="Times New Roman" w:hAnsi="Times New Roman" w:cs="Times New Roman"/>
            <w:noProof/>
            <w:sz w:val="24"/>
            <w:szCs w:val="24"/>
          </w:rPr>
          <w:t>1</w:t>
        </w:r>
        <w:r w:rsidRPr="006F7248">
          <w:rPr>
            <w:rFonts w:ascii="Times New Roman" w:hAnsi="Times New Roman" w:cs="Times New Roman"/>
            <w:noProof/>
            <w:sz w:val="24"/>
            <w:szCs w:val="24"/>
          </w:rPr>
          <w:fldChar w:fldCharType="end"/>
        </w:r>
      </w:sdtContent>
    </w:sdt>
  </w:p>
  <w:p w:rsidR="006F72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248"/>
    <w:rsid w:val="001D2666"/>
    <w:rsid w:val="006F7248"/>
    <w:rsid w:val="0080412D"/>
    <w:rsid w:val="00A51B9E"/>
    <w:rsid w:val="00BA65F0"/>
    <w:rsid w:val="00BD4F4E"/>
    <w:rsid w:val="00BF578B"/>
    <w:rsid w:val="00DE00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7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248"/>
  </w:style>
  <w:style w:type="paragraph" w:styleId="Footer">
    <w:name w:val="footer"/>
    <w:basedOn w:val="Normal"/>
    <w:link w:val="FooterChar"/>
    <w:uiPriority w:val="99"/>
    <w:unhideWhenUsed/>
    <w:rsid w:val="006F7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2019-11-12T09:45:00Z</dcterms:created>
  <dcterms:modified xsi:type="dcterms:W3CDTF">2019-11-12T11:01:00Z</dcterms:modified>
</cp:coreProperties>
</file>